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60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全国优秀教师短视频名录及网址</w:t>
      </w:r>
      <w:bookmarkStart w:id="0" w:name="_GoBack"/>
      <w:bookmarkEnd w:id="0"/>
    </w:p>
    <w:p w14:paraId="66712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/>
          <w:sz w:val="28"/>
          <w:szCs w:val="28"/>
        </w:rPr>
      </w:pPr>
    </w:p>
    <w:p w14:paraId="228A7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《陆军：专业优势赋能文化建设 校园内外以戏育人》</w:t>
      </w:r>
    </w:p>
    <w:p w14:paraId="4A1A9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"http://www.moe.gov.cn/jyb_xwfb/xw_zt/moe_357/2024/2024_zt06/dsp/202509/t20250910_1412742.html"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http://www.moe.gov.cn/jyb_xwfb/xw_zt/moe_357/2024/2024_zt06/dsp/202509/t20250910_1412742.html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BBFB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《兰桂萍：跨越静默 向阳而生》</w:t>
      </w:r>
    </w:p>
    <w:p w14:paraId="6772F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"http://www.moe.gov.cn/jyb_xwfb/xw_zt/moe_357/2024/2024_zt06/dsp/202509/t20250910_1412738.html"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http://www.moe.gov.cn/jyb_xwfb/xw_zt/moe_357/2024/2024_zt06/dsp/202509/t20250910_1412738.html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90EF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《方娇莉：勇立教改潮头 引领育人方向》</w:t>
      </w:r>
    </w:p>
    <w:p w14:paraId="118C3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"http://www.moe.gov.cn/jyb_xwfb/xw_zt/moe_357/2024/2024_zt06/dsp/202509/t20250910_1412730.html"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http://www.moe.gov.cn/jyb_xwfb/xw_zt/moe_357/2024/2024_zt06/dsp/202509/t20250910_1412730.html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5F870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《陈印霁：匠心育桃李 代码铸师魂》</w:t>
      </w:r>
    </w:p>
    <w:p w14:paraId="2AEC8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"http://www.moe.gov.cn/jyb_xwfb/xw_zt/moe_357/2024/2024_zt06/dsp/202509/t20250910_1412724.html"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http://www.moe.gov.cn/jyb_xwfb/xw_zt/moe_357/2024/2024_zt06/dsp/202509/t20250910_1412724.html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40B5B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sz w:val="28"/>
          <w:szCs w:val="28"/>
        </w:rPr>
        <w:t>《陈仙辉：原始创新是科研人的生命》</w:t>
      </w:r>
    </w:p>
    <w:p w14:paraId="08798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"http://www.moe.gov.cn/jyb_xwfb/xw_zt/moe_357/2024/2024_zt06/dsp/202509/t20250910_1412722.html"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http://www.moe.gov.cn/jyb_xwfb/xw_zt/moe_357/2024/2024_zt06/dsp/202509/t20250910_1412722.html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686BE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sz w:val="28"/>
          <w:szCs w:val="28"/>
        </w:rPr>
        <w:t>《雷彪：启智润心 因材施教》</w:t>
      </w:r>
    </w:p>
    <w:p w14:paraId="3ADCD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"http://www.moe.gov.cn/jyb_xwfb/xw_zt/moe_357/2024/2024_zt06/dsp/202509/t20250910_1412720.html"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http://www.moe.gov.cn/jyb_xwfb/xw_zt/moe_357/2024/2024_zt06/dsp/202509/t20250910_1412720.html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23667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7.</w:t>
      </w:r>
      <w:r>
        <w:rPr>
          <w:rFonts w:hint="eastAsia" w:ascii="宋体" w:hAnsi="宋体" w:eastAsia="宋体" w:cs="宋体"/>
          <w:sz w:val="28"/>
          <w:szCs w:val="28"/>
        </w:rPr>
        <w:t>《秦宣：做“经师”和“人师”的统一者》</w:t>
      </w:r>
    </w:p>
    <w:p w14:paraId="1FC86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"http://www.moe.gov.cn/jyb_xwfb/xw_zt/moe_357/2024/2024_zt06/dsp/202508/t20250827_1410726.html"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http://www.moe.gov.cn/jyb_xwfb/xw_zt/moe_357/2024/2024_zt06/dsp/202508/t20250827_1410726.html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618E3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8.</w:t>
      </w:r>
      <w:r>
        <w:rPr>
          <w:rFonts w:hint="eastAsia" w:ascii="宋体" w:hAnsi="宋体" w:eastAsia="宋体" w:cs="宋体"/>
          <w:sz w:val="28"/>
          <w:szCs w:val="28"/>
        </w:rPr>
        <w:t>《孙宝江：深耕蓝海 能源报国》</w:t>
      </w:r>
    </w:p>
    <w:p w14:paraId="0C549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"http://www.moe.gov.cn/jyb_xwfb/xw_zt/moe_357/2024/2024_zt06/dsp/202508/t20250827_1410720.html"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http://www.moe.gov.cn/jyb_xwfb/xw_zt/moe_357/2024/2024_zt06/dsp/202508/t20250827_1410720.html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 w14:paraId="5BA79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9.</w:t>
      </w:r>
      <w:r>
        <w:rPr>
          <w:rFonts w:hint="eastAsia" w:ascii="宋体" w:hAnsi="宋体" w:eastAsia="宋体" w:cs="宋体"/>
          <w:sz w:val="28"/>
          <w:szCs w:val="28"/>
        </w:rPr>
        <w:t>《胡月刚：匠心书写“不凡”人生》</w:t>
      </w:r>
    </w:p>
    <w:p w14:paraId="72816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"http://www.moe.gov.cn/jyb_xwfb/xw_zt/moe_357/2024/2024_zt06/dsp/202409/t20240906_1149337.html"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</w:rPr>
        <w:t>http://www.moe.gov.cn/jyb_xwfb/xw_zt/moe_357/2024/2024_zt06/dsp/202409/t20240906_1149337.html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sectPr>
      <w:pgSz w:w="11906" w:h="16838"/>
      <w:pgMar w:top="1304" w:right="1134" w:bottom="130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06BC1"/>
    <w:rsid w:val="075E138C"/>
    <w:rsid w:val="07D43ECE"/>
    <w:rsid w:val="0EE15B77"/>
    <w:rsid w:val="14550F0F"/>
    <w:rsid w:val="153C0833"/>
    <w:rsid w:val="26F03951"/>
    <w:rsid w:val="2C493B09"/>
    <w:rsid w:val="322C1F03"/>
    <w:rsid w:val="33F06BC1"/>
    <w:rsid w:val="3AD60C5E"/>
    <w:rsid w:val="4AA541A9"/>
    <w:rsid w:val="529A036B"/>
    <w:rsid w:val="55042B6C"/>
    <w:rsid w:val="592B7F6F"/>
    <w:rsid w:val="593037D7"/>
    <w:rsid w:val="5CA50038"/>
    <w:rsid w:val="645760BC"/>
    <w:rsid w:val="649B244D"/>
    <w:rsid w:val="71CA611F"/>
    <w:rsid w:val="7C28793F"/>
    <w:rsid w:val="7F5D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1023</Characters>
  <Lines>0</Lines>
  <Paragraphs>0</Paragraphs>
  <TotalTime>23</TotalTime>
  <ScaleCrop>false</ScaleCrop>
  <LinksUpToDate>false</LinksUpToDate>
  <CharactersWithSpaces>1029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2025-08-25T14:15:00Z</dcterms:created>
  <dc:creator>章建宏</dc:creator>
  <cp:lastModifiedBy>章建宏</cp:lastModifiedBy>
  <dcterms:modified xsi:type="dcterms:W3CDTF">2026-09-04T02:46:48Z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45A7552B589C4DEDAAA1C693002EF983_11</vt:lpwstr>
  </property>
  <property fmtid="{D5CDD505-2E9C-101B-9397-08002B2CF9AE}" pid="4" name="KSOTemplateDocerSaveRecord">
    <vt:lpwstr>eyJoZGlkIjoiNTM2ZDBkZDljODJkZDVjNWNmNWU0MjQ5ODk3ZTIxZTgiLCJ1c2VySWQiOiIxNTU3MTE4MDE0In0=</vt:lpwstr>
  </property>
</Properties>
</file>